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824" w:rsidRPr="00205338" w:rsidRDefault="00687824" w:rsidP="002053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687824" w:rsidRPr="00205338" w:rsidRDefault="00687824" w:rsidP="002053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sz w:val="28"/>
          <w:szCs w:val="28"/>
        </w:rPr>
        <w:t>классных часов по правилам дорожного движения, пожарной безопасности, по предупреждению дорожно-транспортного травматизма</w:t>
      </w:r>
    </w:p>
    <w:p w:rsidR="00687824" w:rsidRPr="00205338" w:rsidRDefault="00687824" w:rsidP="002053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sz w:val="28"/>
          <w:szCs w:val="28"/>
        </w:rPr>
        <w:t>в 1-11 классах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70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2E2E2E"/>
          <w:spacing w:val="-8"/>
          <w:sz w:val="28"/>
          <w:szCs w:val="28"/>
        </w:rPr>
        <w:t xml:space="preserve">1 </w:t>
      </w:r>
      <w:r w:rsidRPr="00205338">
        <w:rPr>
          <w:rFonts w:ascii="Times New Roman" w:eastAsia="Times New Roman" w:hAnsi="Times New Roman" w:cs="Times New Roman"/>
          <w:b/>
          <w:bCs/>
          <w:color w:val="2E2E2E"/>
          <w:spacing w:val="-8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56"/>
        <w:jc w:val="both"/>
        <w:rPr>
          <w:rFonts w:ascii="Times New Roman" w:eastAsia="Times New Roman" w:hAnsi="Times New Roman" w:cs="Times New Roman"/>
          <w:b/>
          <w:bCs/>
          <w:color w:val="2E2E2E"/>
          <w:spacing w:val="-6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602"/>
        <w:gridCol w:w="5263"/>
        <w:gridCol w:w="1921"/>
        <w:gridCol w:w="1785"/>
      </w:tblGrid>
      <w:tr w:rsidR="00687824" w:rsidRPr="00205338" w:rsidTr="00BF36CE">
        <w:trPr>
          <w:trHeight w:val="607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На наших улицах.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Огонь – друг и враг человека.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Мы идем в школу.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Детские шалости с огнем и их последствия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Это должны знать всё.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Запах газа в квартире.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Наши верные друзья.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каникулами.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2E2E2E"/>
                <w:spacing w:val="-16"/>
                <w:sz w:val="28"/>
                <w:szCs w:val="28"/>
              </w:rPr>
              <w:t xml:space="preserve">Мы — пассажиры.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Пожар в квартире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Мы знакомимся с дорожными знаками. 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>От чего происходят пожары?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74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Где можно играть? 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>Осторожно, огонь!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На загородной дороге.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по правилам пожарной безопасности. Приглашение отряда ЮИД, ДЮП.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Мы учимся соблюдать правила движения.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весенними каникулами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0"/>
          <w:jc w:val="center"/>
        </w:trPr>
        <w:tc>
          <w:tcPr>
            <w:tcW w:w="6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Праздник по правилам движения. Викторина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по ПДД, ППБ.  Проведение инструктажа перед летними каникулами</w:t>
            </w:r>
          </w:p>
        </w:tc>
        <w:tc>
          <w:tcPr>
            <w:tcW w:w="192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tabs>
          <w:tab w:val="left" w:pos="145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454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Зачем нужно знать правила дорожного движения? Правила движения—закон </w:t>
      </w:r>
      <w:r w:rsidRPr="00205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пешеходов и водителей. Движение по улице группами. Особенности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движения транспорта и пешеходов по мокрой, скользкой проезжей части улицы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(дождь, гололед, снегопад).</w:t>
      </w:r>
    </w:p>
    <w:p w:rsidR="00687824" w:rsidRPr="00205338" w:rsidRDefault="00687824" w:rsidP="00205338">
      <w:pPr>
        <w:shd w:val="clear" w:color="auto" w:fill="FFFFFF"/>
        <w:tabs>
          <w:tab w:val="left" w:pos="1454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45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1.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На наших улицах.</w:t>
      </w:r>
    </w:p>
    <w:p w:rsidR="00687824" w:rsidRPr="00205338" w:rsidRDefault="00687824" w:rsidP="00205338">
      <w:pPr>
        <w:shd w:val="clear" w:color="auto" w:fill="FFFFFF"/>
        <w:tabs>
          <w:tab w:val="left" w:pos="14827"/>
        </w:tabs>
        <w:spacing w:line="36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Город, поселок, в котором мы живем. Улица. Тротуар. Проезжая часть улицы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(мостовая). Перекрестки.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Город, поселок, в котором мы живем. Улица. Тротуар.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Почему на проезжей части опасно? Правила поведения учащихся на улице.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Где нужно ходить по улицам? Дисциплина на улице — залог безопасности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движения.</w:t>
      </w:r>
    </w:p>
    <w:p w:rsidR="00687824" w:rsidRPr="00205338" w:rsidRDefault="00687824" w:rsidP="00205338">
      <w:pPr>
        <w:shd w:val="clear" w:color="auto" w:fill="FFFFFF"/>
        <w:spacing w:before="22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Мы идем в школу.</w:t>
      </w:r>
    </w:p>
    <w:p w:rsidR="00687824" w:rsidRPr="00205338" w:rsidRDefault="00687824" w:rsidP="00205338">
      <w:pPr>
        <w:shd w:val="clear" w:color="auto" w:fill="FFFFFF"/>
        <w:spacing w:before="22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Рассказ о микрорайоне, в котором находится школа. Наиболее опасные места </w:t>
      </w:r>
      <w:r w:rsidRPr="00205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движения пешеходов. Где и как надо переходить улицу? «Островок </w:t>
      </w: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безопасности». Один помогает другому (не можешь сам перейти улицу -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попроси взрослого помочь). Разбор конкретных маршрутов учащихся в школу.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Умение правильно выбрать наиболее безопасную дорогу в школу. Наиболее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безопасный путь — самый лучший.</w:t>
      </w:r>
    </w:p>
    <w:p w:rsidR="00687824" w:rsidRPr="00205338" w:rsidRDefault="00687824" w:rsidP="00205338">
      <w:pPr>
        <w:shd w:val="clear" w:color="auto" w:fill="FFFFFF"/>
        <w:spacing w:before="22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Это должны знать все.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Зачем нужно знать правила дорожного движения? Правила движения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закон для пешеходов и водителей. Движение по улице группами. Особенности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движения транспорта и пешеходов по мокрой, скользкой проезжей части улиц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(дождь, гололед, снегопад).</w:t>
      </w:r>
    </w:p>
    <w:p w:rsidR="00687824" w:rsidRPr="00205338" w:rsidRDefault="00687824" w:rsidP="00205338">
      <w:pPr>
        <w:shd w:val="clear" w:color="auto" w:fill="FFFFFF"/>
        <w:spacing w:before="163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Наши верные друзья.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15" w:firstLine="21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Сигналы светофора. Красный — запрещает движение, желтый —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предупреждает о смене сигналов и запрещает движение, зеленый — разрешает </w:t>
      </w:r>
      <w:r w:rsidRPr="0020533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движение. Пешеходный светофор и его сигналы.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Мы — пассажиры.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Общественный транспорт: автобус, троллейбус, трамвай, такси. Общие обязанности пассажиров. Остановки общественного транспорта. Где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разрешается ожидать общественный транспорт? В чем опасность внезапного выхода на проезжую часть из-за стоящего у тротуара (обочины) транспорта? Как должен поступить пассажир, вышедший из общественного транспорта и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решивший перейти улицу (дорогу)?</w:t>
      </w:r>
    </w:p>
    <w:p w:rsidR="00687824" w:rsidRPr="00205338" w:rsidRDefault="00687824" w:rsidP="00205338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Мы знакомимся с дорожными знаками.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53" w:right="77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Дорожные знаки: «Железнодорожный переезд со шлагбаумом»;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«Железнодорожный переезд без шлагбаума»; знаки, предупреждающие о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пересечениях и примыканиях: «Пешеходный переход» (предупреждающий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знак); «Дети»; «Пешеходное движение запрещено»; «Дорожка для пешеходов»;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«Пешеходный переход» (указательный знак); «Пункт медицинской помощи»;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«Телефон».</w:t>
      </w:r>
    </w:p>
    <w:p w:rsidR="00687824" w:rsidRPr="00205338" w:rsidRDefault="00687824" w:rsidP="00205338">
      <w:p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 xml:space="preserve">7.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Где можно играть?</w:t>
      </w:r>
    </w:p>
    <w:p w:rsidR="00687824" w:rsidRPr="00205338" w:rsidRDefault="00687824" w:rsidP="00205338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Опасность игр вблизи дорог, по которым движется транспорт. Места для игр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 катания на самокатах и велосипедах, санках и коньках.</w:t>
      </w:r>
    </w:p>
    <w:p w:rsidR="00687824" w:rsidRPr="00205338" w:rsidRDefault="00687824" w:rsidP="00205338">
      <w:pPr>
        <w:shd w:val="clear" w:color="auto" w:fill="FFFFFF"/>
        <w:spacing w:before="21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На загородной дороге.</w:t>
      </w:r>
    </w:p>
    <w:p w:rsidR="00687824" w:rsidRPr="00205338" w:rsidRDefault="00687824" w:rsidP="00205338">
      <w:pPr>
        <w:shd w:val="clear" w:color="auto" w:fill="FFFFFF"/>
        <w:spacing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Дорога. Обочина, пешеходная дорожка—места для движения пешеходов.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Правила движения по загородной дороге. Где можно пересекать загородную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дорогу? Переход через железнодорожный переезд. Места перехода через </w:t>
      </w: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железнодорожные пути. Как и с кем нужно переходить железнодорожный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переезд. Запрещение хождения по рельсам, насыпи, запрещение игр вблизи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железнодорожных путей.</w:t>
      </w:r>
    </w:p>
    <w:p w:rsidR="00687824" w:rsidRPr="00205338" w:rsidRDefault="00687824" w:rsidP="00205338">
      <w:pPr>
        <w:shd w:val="clear" w:color="auto" w:fill="FFFFFF"/>
        <w:spacing w:before="20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Мы учимся соблюдать правила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Что происходит на улицах и дорогах с наступлением весны? Повышение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интенсивности движения транспорта. Стремление учащихся к играм на улице.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Меры предосторожности. Закрепление знаний с помощью настольных игр.</w:t>
      </w:r>
    </w:p>
    <w:p w:rsidR="00687824" w:rsidRPr="00205338" w:rsidRDefault="00687824" w:rsidP="0020533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Утренник по правилам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 содержание материалов утренника включается весь пройденный материал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 правилам движения. Выступление участников художественной </w:t>
      </w: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самодеятельности: чтение стихов, рассказов, постановка пьес по тематике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правил движения. Организация викторин, конкурсов и подвижных игр.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Разбор конкретных маршрутов учащихся на стадион, в парк, кино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театр и т. п.</w:t>
      </w:r>
    </w:p>
    <w:p w:rsidR="00687824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20533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2 </w:t>
      </w:r>
      <w:r w:rsidRPr="0020533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Style w:val="a3"/>
        <w:tblW w:w="10661" w:type="dxa"/>
        <w:jc w:val="center"/>
        <w:tblLook w:val="04A0" w:firstRow="1" w:lastRow="0" w:firstColumn="1" w:lastColumn="0" w:noHBand="0" w:noVBand="1"/>
      </w:tblPr>
      <w:tblGrid>
        <w:gridCol w:w="587"/>
        <w:gridCol w:w="6230"/>
        <w:gridCol w:w="1643"/>
        <w:gridCol w:w="2201"/>
      </w:tblGrid>
      <w:tr w:rsidR="00687824" w:rsidRPr="00205338" w:rsidTr="00BF36CE">
        <w:trPr>
          <w:trHeight w:val="523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349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Как мы знаем правила дорожного движения?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Основные правила поведения учащихся на улице,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дороге.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Детский дорожно- транспортный травматизм.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Огонь – друг и враг человека.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Движение пешеходов по улицам и дорогам.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возникновения пожаров.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Элементы улиц и дорог. Дорожная разметка. 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>Что нужно делать при пожаре?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Сигналы светофора и регулировщика.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осенними каникулами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Правила перехода улиц и дорог.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вести себя при пожаре?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49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Перекрестки и их виды. Сигналы, подаваемые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водителями транспортных средств.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пожара, меры пожарной безопасности. Проведение инструктажа перед зимними каникулами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Дорожные знаки.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Твои действия при пожаре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Обязанности пассажиров.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Осторожно, огонь!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4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Правила перехода улицы (дороги) при высадке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из транспортных средств.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Игры и соревнования по правилам безопасного поведения на улицах и дорогах., пожарной безопасности.  Проведение инструктажа перед весенними каникулами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61"/>
          <w:jc w:val="center"/>
        </w:trPr>
        <w:tc>
          <w:tcPr>
            <w:tcW w:w="58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Практические занятия и игры по правилам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безопасного поведения на специально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размеченной площадке или на улице.</w:t>
            </w:r>
          </w:p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 по ПДД, ППБ. Проведение инструктажа перед летними каникулами</w:t>
            </w: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192" w:line="360" w:lineRule="auto"/>
        <w:ind w:right="1459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before="192" w:line="360" w:lineRule="auto"/>
        <w:ind w:left="9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Основные правила поведения учащихся на улице, дороге.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1.Детский дорожно-транспортный травматизм.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Повторение правил безопасного поведения учащихся на улицах и дорога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пройденных в 1 классе. Примеры дорожно-транспортных происшествий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детьми в городе, поселке (по материалам местной Госавтоинспекции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Наиболее опасные места для движения пешеходов в микрорайоне школы.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Разбор конкретных маршрутов учащихся на стадион, в парк, кинотеатр и т.д.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298"/>
        <w:jc w:val="both"/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Движение пешеходов по улицам и дорогам.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Соблюдение правил дорожного движения—залог безопасности пешеходов.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Движение пешеходов по тротуару улицы и обочине дороги. Правостороннее</w:t>
      </w:r>
      <w:r w:rsidRPr="00205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движение транспортных средств и пешеходов на улицах городов нашей страны.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Происхождение этого правила. Особенности движения пешеходов </w:t>
      </w:r>
      <w:r w:rsidRPr="00205338">
        <w:rPr>
          <w:rFonts w:ascii="Times New Roman" w:eastAsia="Times New Roman" w:hAnsi="Times New Roman" w:cs="Times New Roman"/>
          <w:smallCaps/>
          <w:color w:val="000000"/>
          <w:spacing w:val="-5"/>
          <w:sz w:val="28"/>
          <w:szCs w:val="28"/>
        </w:rPr>
        <w:t>е</w:t>
      </w:r>
      <w:r w:rsidRPr="00205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загородных дорогах. Выбор наиболее безопасного пути в школу.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307"/>
        <w:jc w:val="both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3.Элементы улиц и дорог. Дорожная разметка.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Элементы улиц: проезжая часть, тротуар. Ограждение тротуаров от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проезжей части. Рассказ о дороге и ее главных составных частях: проезжая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часть, обочина, кювет, велосипедная и пешеходная дорожки. 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Дорожная разметка (разделение встречных потоков транспортных средств.</w:t>
      </w:r>
      <w:r w:rsidRPr="00205338">
        <w:rPr>
          <w:rFonts w:ascii="Times New Roman" w:hAnsi="Times New Roman" w:cs="Times New Roman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сплошной или прерывистой линией, линии пешеходного перехода, посадочная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площадка).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Сигналы светофора и регулировщика.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 w:right="11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Назначение светофора. Зеленый сигнал и его значение. Красный сигнал и его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значение. Желтый сигнал и его значение. Значение дополнительных секций в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светофорах. Пешеходные светофоры и значение их сигналов.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19" w:right="1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Регулировщик. Положение и жесты регулировщика, которые соответствуют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красному, желтому и зеленому сигналам светофора.</w:t>
      </w:r>
    </w:p>
    <w:p w:rsidR="00687824" w:rsidRPr="00205338" w:rsidRDefault="00687824" w:rsidP="00205338">
      <w:p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Правила перехода улиц и дорог.</w:t>
      </w:r>
    </w:p>
    <w:p w:rsidR="00687824" w:rsidRPr="00205338" w:rsidRDefault="00687824" w:rsidP="00205338">
      <w:pPr>
        <w:shd w:val="clear" w:color="auto" w:fill="FFFFFF"/>
        <w:spacing w:line="360" w:lineRule="auto"/>
        <w:ind w:left="34" w:right="10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Правила перехода улиц и дорог. Места, где разрешается переходить улицы (дороги): пешеходный переход, подземный пешеходный переход, надземный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пешеходный переход,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Переход улиц и дорог по сигналам светофоров и регулировщика.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Переход улицы с односторонним и двусторонним движением.</w:t>
      </w:r>
    </w:p>
    <w:p w:rsidR="00687824" w:rsidRPr="00205338" w:rsidRDefault="00687824" w:rsidP="00205338">
      <w:pPr>
        <w:shd w:val="clear" w:color="auto" w:fill="FFFFFF"/>
        <w:spacing w:line="36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Особенности пересечения загородной дороги при отсутствии обозначенных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пешеходных переходов.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Выбор наиболее безопасных переходов улиц и дорог по пути в школу.</w:t>
      </w:r>
    </w:p>
    <w:p w:rsidR="00687824" w:rsidRPr="00205338" w:rsidRDefault="00687824" w:rsidP="00205338">
      <w:pPr>
        <w:shd w:val="clear" w:color="auto" w:fill="FFFFFF"/>
        <w:spacing w:before="178" w:line="36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Перекрестки и их виды. Сигналы, подаваемые водителями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транспортных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Поведение пешеходов на перекрестках.</w:t>
      </w:r>
    </w:p>
    <w:p w:rsidR="00687824" w:rsidRPr="00205338" w:rsidRDefault="00687824" w:rsidP="00205338">
      <w:pPr>
        <w:shd w:val="clear" w:color="auto" w:fill="FFFFFF"/>
        <w:spacing w:line="360" w:lineRule="auto"/>
        <w:ind w:left="72" w:right="7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Подача водителями предупредительных сигналов световыми указателями </w:t>
      </w:r>
      <w:r w:rsidRPr="00205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поворотов транспортных средств или рукой. Значение этих сигналов для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пешеходов.</w:t>
      </w:r>
    </w:p>
    <w:p w:rsidR="00687824" w:rsidRPr="00205338" w:rsidRDefault="00687824" w:rsidP="00205338">
      <w:pPr>
        <w:shd w:val="clear" w:color="auto" w:fill="FFFFFF"/>
        <w:spacing w:before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7.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>Дорожные знаки.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Предупреждающие: «Пересечение с трамвайной линией», «Приближение к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железнодорожному переезду», «Выброс гравия», «Дикие животные», «Падение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камней», «Дорожные работы», «Пересечение с велосипедной дорожкой».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Запрещающие: «Движение запрещено».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Информационно-указательные: «Место стоянки легковых такси», «Начало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населенного пункта)), «Конец населенного пункта».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Сервиса: «Больница», «Место отдыха».</w:t>
      </w:r>
    </w:p>
    <w:p w:rsidR="00687824" w:rsidRPr="00205338" w:rsidRDefault="00687824" w:rsidP="00205338">
      <w:p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Обязанности пассажиров.</w:t>
      </w:r>
    </w:p>
    <w:p w:rsidR="00687824" w:rsidRPr="00205338" w:rsidRDefault="00687824" w:rsidP="00205338">
      <w:pPr>
        <w:shd w:val="clear" w:color="auto" w:fill="FFFFFF"/>
        <w:tabs>
          <w:tab w:val="left" w:pos="5534"/>
        </w:tabs>
        <w:spacing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Правила посадки и высадки из общественного транспорта. Правила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пользования городским и железнодорожным транспортом. Правила поведения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учащихся на городском и железнодорожном транспорте. Правила поведения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детей при перевозке их на грузовых автомобилях.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перехода улицы (дороги) при высадке из транспортных</w:t>
      </w:r>
      <w:r w:rsidRPr="00205338">
        <w:rPr>
          <w:rFonts w:ascii="Times New Roman" w:hAnsi="Times New Roman" w:cs="Times New Roman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8"/>
          <w:szCs w:val="28"/>
        </w:rPr>
        <w:t>средств.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Правила обхода трамвая. Правила перехода улицы после  высадки  из</w:t>
      </w:r>
      <w:r w:rsidRPr="00205338">
        <w:rPr>
          <w:rFonts w:ascii="Times New Roman" w:hAnsi="Times New Roman" w:cs="Times New Roman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автобуса, троллейбуса, такси.</w:t>
      </w:r>
      <w:r w:rsidRPr="00205338">
        <w:rPr>
          <w:rFonts w:ascii="Times New Roman" w:hAnsi="Times New Roman" w:cs="Times New Roman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Правила перехода загородной дороги после высадки из автобуса, такси 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других транспортных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ind w:right="86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line="36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Практические замятия и игры по правилам безопасного поведены,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специально размеченной площадке или на улице.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Проведение игр и соревнований на специально размеченной линиям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дорожной разметки площадке. На площадке устанавливается оборудование: светофоры и дорожные знаки. На перекрестках движение: регулируют </w:t>
      </w:r>
      <w:r w:rsidRPr="0020533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юные</w:t>
      </w:r>
      <w:r w:rsidRPr="0020533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инспекторы движения. В качестве транспортных средств рекомендуется использовать: самокаты, велосипеды, педальные и электрические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микроавтомобили.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000000"/>
          <w:spacing w:val="-1"/>
          <w:w w:val="91"/>
          <w:sz w:val="28"/>
          <w:szCs w:val="28"/>
        </w:rPr>
        <w:t xml:space="preserve">3 </w:t>
      </w:r>
      <w:r w:rsidRPr="00205338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tabs>
          <w:tab w:val="left" w:pos="5798"/>
        </w:tabs>
        <w:spacing w:after="197" w:line="360" w:lineRule="auto"/>
        <w:ind w:left="1099" w:hanging="970"/>
        <w:jc w:val="both"/>
        <w:rPr>
          <w:rFonts w:ascii="Times New Roman" w:eastAsia="Times New Roman" w:hAnsi="Times New Roman" w:cs="Times New Roman"/>
          <w:b/>
          <w:bCs/>
          <w:color w:val="000000"/>
          <w:w w:val="91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752"/>
        <w:gridCol w:w="5294"/>
        <w:gridCol w:w="1810"/>
        <w:gridCol w:w="1715"/>
      </w:tblGrid>
      <w:tr w:rsidR="00687824" w:rsidRPr="00205338" w:rsidTr="00BF36CE">
        <w:trPr>
          <w:trHeight w:val="582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313131"/>
                <w:spacing w:val="-11"/>
                <w:sz w:val="28"/>
                <w:szCs w:val="28"/>
              </w:rPr>
              <w:t xml:space="preserve">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Дорожное движение. Наша безопасность.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Перекрестки и их виды. Дорожная разметка.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Действия при пожаре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Сигналы для регулирования дорожного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движения. 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Дорожные знаки и их группы.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при обращении с огнем.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Правила перехода улиц и дорог.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осенними каникулами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Тормозной путь транспортных средств.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безопасности. Проведение инструктажа перед зимними каникулами.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Виды транспортных средств.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возникновения пожара в квартире и школе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9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Настольные игры по правилам дорожного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движения.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Первая помощь при ожоге.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88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Игры и соревнования по правилам безопасного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поведения учащихся на улицах и дорогах. 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инструктажа по ПДД, ППБ перед весенними каникулами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3"/>
          <w:jc w:val="center"/>
        </w:trPr>
        <w:tc>
          <w:tcPr>
            <w:tcW w:w="75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4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Итоговое занятие.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пешеходов. Как вести себя на улице. Тестирование «Один дома» по правилам ПБ</w:t>
            </w:r>
          </w:p>
        </w:tc>
        <w:tc>
          <w:tcPr>
            <w:tcW w:w="18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before="41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1.Введение.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Увеличение численности населения, городов и поселков, интенсивность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движения на улицах и дорогах. Интенсивность и скорость движения.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Обеспечение безопасности пешеходов.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Причины дорожно-транспортного травматизма: незнание или невыполнение пешеходами правил движения, нарушение правил пользования общественным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транспортом, недисциплинированность на улицах.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Воспитание навыков сознательного, дисциплинированного поведения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улице, дороге, в общественном транспорте.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Забота государства о безопасности движения. Государственная инспекция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безопасности дорожного движения (ГИБДД). Юные инспекторы движения.</w:t>
      </w:r>
    </w:p>
    <w:p w:rsidR="00687824" w:rsidRPr="00205338" w:rsidRDefault="00687824" w:rsidP="00205338">
      <w:pPr>
        <w:shd w:val="clear" w:color="auto" w:fill="FFFFFF"/>
        <w:spacing w:before="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2.Перекрестки и их виды. Дорожная разметка.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Перекресток—место пересечения улиц и дорог. Виды перекрестков: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трехсторонние, четырехсторонние, площади. Границы перекрестков.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Дорожная разметка улиц и дорог. Основные линии дорожной разметки 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значение их для пешеходов.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Сигналы для регулирования дорожного движения.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Транспортные и пешеходные светофоры. Сигналы светофоров, их значение.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Сигналы регулировщика и их значение.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Действия водителей транспортных средств и пешеходов по сигналу светофора или регулировщика. Сигналы регулировщика важнее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c</w:t>
      </w:r>
      <w:proofErr w:type="spellStart"/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игналов</w:t>
      </w:r>
      <w:proofErr w:type="spellEnd"/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светофоров (при одновременном регулировании).</w:t>
      </w:r>
    </w:p>
    <w:p w:rsidR="00687824" w:rsidRPr="00205338" w:rsidRDefault="00687824" w:rsidP="0020533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Дорожные знаки и их группы.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Группы дорожных знаков: предупреждающие, приоритета, запрещающие,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предписывающие, информационно-указательные, сервиса, дополнительной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информации (таблички).</w:t>
      </w:r>
    </w:p>
    <w:p w:rsidR="00687824" w:rsidRPr="00205338" w:rsidRDefault="00687824" w:rsidP="00205338">
      <w:pPr>
        <w:shd w:val="clear" w:color="auto" w:fill="FFFFFF"/>
        <w:spacing w:line="360" w:lineRule="auto"/>
        <w:ind w:left="19" w:right="2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Значение знаков для пешеходов. Места установки дорожных знаков.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Закрепление знаний учащихся по дорожным знакам, изученным в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I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—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II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классах.</w:t>
      </w:r>
    </w:p>
    <w:p w:rsidR="00687824" w:rsidRPr="00205338" w:rsidRDefault="00687824" w:rsidP="00205338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Ознакомление учащихся с новыми дорожными знаками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предупреждающими: «Однопутная железная дорога», «Многопутная железная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дорога», «Приближение к железнодорожному переезду»;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приоритета: «Главная дорога»;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запрещающими: «Движение на велосипедах запрещено»;</w:t>
      </w:r>
    </w:p>
    <w:p w:rsidR="00687824" w:rsidRPr="00205338" w:rsidRDefault="00687824" w:rsidP="00205338">
      <w:pPr>
        <w:shd w:val="clear" w:color="auto" w:fill="FFFFFF"/>
        <w:spacing w:line="360" w:lineRule="auto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предписывающими: «Круговое движение», «Велосипедная дорожка»;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Информационно-указательными: «Дорога с односторонним движением»,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«Конец дороги с односторонним движением»;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сервиса: «Кемпинг», «Пост ГИБДЦ».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Правила 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перехода улиц и дорог.</w:t>
      </w:r>
    </w:p>
    <w:p w:rsidR="00687824" w:rsidRPr="00205338" w:rsidRDefault="00687824" w:rsidP="00205338">
      <w:pPr>
        <w:shd w:val="clear" w:color="auto" w:fill="FFFFFF"/>
        <w:spacing w:line="360" w:lineRule="auto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Правила перехода улиц и дорог. Места, где разрешается переходить улицы 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дороги. Нерегулируемые и регулируемые пешеходные переходы и перекрестки.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Переход улицы и дороги по сигналам светофора или регулировщика.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Выбор наиболее безопасного пути в школу, библиотеку, магазин, на стадион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 т. п.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Переход улиц с односторонним и двусторонним движением.</w:t>
      </w:r>
    </w:p>
    <w:p w:rsidR="00687824" w:rsidRPr="00205338" w:rsidRDefault="00687824" w:rsidP="0020533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Тормозной путь транспортных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38" w:right="1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Автомобиль и другие транспортные средства мгновенно остановить нельзя.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Факторы, влияющие на величину тормозного пути. Опасность перехода улицы и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дороги перед близко идущими транспортными средствами.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 xml:space="preserve">7.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Виды транспортных средств.</w:t>
      </w:r>
    </w:p>
    <w:p w:rsidR="00687824" w:rsidRPr="00205338" w:rsidRDefault="00687824" w:rsidP="00205338">
      <w:pPr>
        <w:shd w:val="clear" w:color="auto" w:fill="FFFFFF"/>
        <w:tabs>
          <w:tab w:val="left" w:pos="4843"/>
        </w:tabs>
        <w:spacing w:line="360" w:lineRule="auto"/>
        <w:ind w:left="34" w:right="5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Автомобили: грузовые, легковые, специальные. Их назначение. Автобусы и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такси, трамваи и троллейбусы - городской общественный транспорт.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Железнодорожный транспорт и его назначение. Правила посадки и высадки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пассажиров из транспортных средств.</w:t>
      </w:r>
    </w:p>
    <w:p w:rsidR="00687824" w:rsidRPr="00205338" w:rsidRDefault="00687824" w:rsidP="00205338">
      <w:pPr>
        <w:shd w:val="clear" w:color="auto" w:fill="FFFFFF"/>
        <w:spacing w:before="19" w:line="360" w:lineRule="auto"/>
        <w:ind w:left="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Настольные игры по правилам дорожного движения.</w:t>
      </w:r>
    </w:p>
    <w:p w:rsidR="00687824" w:rsidRPr="00205338" w:rsidRDefault="00687824" w:rsidP="00205338">
      <w:pPr>
        <w:shd w:val="clear" w:color="auto" w:fill="FFFFFF"/>
        <w:spacing w:before="19"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Закрепление знаний по правилам дорожного движения с использованием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наборов по правилам дорожного движения и настольных игр.</w:t>
      </w:r>
    </w:p>
    <w:p w:rsidR="00687824" w:rsidRPr="00205338" w:rsidRDefault="00687824" w:rsidP="00205338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color w:val="303030"/>
          <w:spacing w:val="-8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8"/>
          <w:sz w:val="28"/>
          <w:szCs w:val="28"/>
        </w:rPr>
        <w:t>Игры и соревнования по правилам безопасного поведения учащихся на улицах и дорогах.</w:t>
      </w:r>
    </w:p>
    <w:p w:rsidR="00687824" w:rsidRPr="00205338" w:rsidRDefault="00687824" w:rsidP="00205338">
      <w:pPr>
        <w:shd w:val="clear" w:color="auto" w:fill="FFFFFF"/>
        <w:spacing w:line="360" w:lineRule="auto"/>
        <w:ind w:left="77"/>
        <w:jc w:val="both"/>
        <w:rPr>
          <w:rFonts w:ascii="Times New Roman" w:eastAsia="Times New Roman" w:hAnsi="Times New Roman" w:cs="Times New Roman"/>
          <w:color w:val="303030"/>
          <w:spacing w:val="-9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303030"/>
          <w:spacing w:val="-6"/>
          <w:sz w:val="28"/>
          <w:szCs w:val="28"/>
        </w:rPr>
        <w:t xml:space="preserve">Игры и соревнования на лучшее знание и умение по правилам безопасного </w:t>
      </w:r>
      <w:r w:rsidRPr="00205338">
        <w:rPr>
          <w:rFonts w:ascii="Times New Roman" w:eastAsia="Times New Roman" w:hAnsi="Times New Roman" w:cs="Times New Roman"/>
          <w:color w:val="303030"/>
          <w:spacing w:val="-5"/>
          <w:sz w:val="28"/>
          <w:szCs w:val="28"/>
        </w:rPr>
        <w:t xml:space="preserve">поведения учащихся на улицах и дорогах проводятся на специально размеченной дорожной разметкой площадке, автодроме, автотрассе, в </w:t>
      </w:r>
      <w:proofErr w:type="spellStart"/>
      <w:r w:rsidRPr="00205338">
        <w:rPr>
          <w:rFonts w:ascii="Times New Roman" w:eastAsia="Times New Roman" w:hAnsi="Times New Roman" w:cs="Times New Roman"/>
          <w:color w:val="303030"/>
          <w:spacing w:val="-6"/>
          <w:sz w:val="28"/>
          <w:szCs w:val="28"/>
        </w:rPr>
        <w:t>автогородке</w:t>
      </w:r>
      <w:proofErr w:type="spellEnd"/>
      <w:r w:rsidRPr="00205338">
        <w:rPr>
          <w:rFonts w:ascii="Times New Roman" w:eastAsia="Times New Roman" w:hAnsi="Times New Roman" w:cs="Times New Roman"/>
          <w:color w:val="303030"/>
          <w:spacing w:val="-6"/>
          <w:sz w:val="28"/>
          <w:szCs w:val="28"/>
        </w:rPr>
        <w:t xml:space="preserve"> и т. п. Устанавливаются светофоры, дорожные знаю перекрестках и пешеходных переходах движение регулируют инспекторы движения, в качестве транспортных средств используются </w:t>
      </w:r>
      <w:r w:rsidRPr="00205338">
        <w:rPr>
          <w:rFonts w:ascii="Times New Roman" w:eastAsia="Times New Roman" w:hAnsi="Times New Roman" w:cs="Times New Roman"/>
          <w:color w:val="303030"/>
          <w:spacing w:val="-9"/>
          <w:sz w:val="28"/>
          <w:szCs w:val="28"/>
        </w:rPr>
        <w:t xml:space="preserve">самокаты, велосипеды, педальные и электрические микроавтомобили. </w:t>
      </w:r>
    </w:p>
    <w:p w:rsidR="00687824" w:rsidRPr="00205338" w:rsidRDefault="00687824" w:rsidP="00205338">
      <w:pPr>
        <w:shd w:val="clear" w:color="auto" w:fill="FFFFFF"/>
        <w:spacing w:line="36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10"/>
          <w:sz w:val="28"/>
          <w:szCs w:val="28"/>
        </w:rPr>
        <w:t>10. Итоговое занятие.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303030"/>
          <w:spacing w:val="-5"/>
          <w:sz w:val="28"/>
          <w:szCs w:val="28"/>
        </w:rPr>
        <w:t xml:space="preserve">Проверка знаний учащихся по правилам дорожного движения и </w:t>
      </w:r>
      <w:r w:rsidRPr="00205338">
        <w:rPr>
          <w:rFonts w:ascii="Times New Roman" w:eastAsia="Times New Roman" w:hAnsi="Times New Roman" w:cs="Times New Roman"/>
          <w:color w:val="303030"/>
          <w:spacing w:val="-6"/>
          <w:sz w:val="28"/>
          <w:szCs w:val="28"/>
        </w:rPr>
        <w:t xml:space="preserve">безопасности поведения на улицах и дорогах проводится в форме викторины, </w:t>
      </w:r>
      <w:r w:rsidRPr="00205338">
        <w:rPr>
          <w:rFonts w:ascii="Times New Roman" w:eastAsia="Times New Roman" w:hAnsi="Times New Roman" w:cs="Times New Roman"/>
          <w:color w:val="303030"/>
          <w:spacing w:val="-7"/>
          <w:sz w:val="28"/>
          <w:szCs w:val="28"/>
        </w:rPr>
        <w:t>уроков вопросов и ответов и т. д.</w:t>
      </w:r>
    </w:p>
    <w:p w:rsidR="00687824" w:rsidRPr="00205338" w:rsidRDefault="00687824" w:rsidP="00205338">
      <w:pPr>
        <w:shd w:val="clear" w:color="auto" w:fill="FFFFFF"/>
        <w:tabs>
          <w:tab w:val="left" w:pos="1738"/>
        </w:tabs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"/>
          <w:w w:val="91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8"/>
        </w:tabs>
        <w:spacing w:after="0" w:line="360" w:lineRule="auto"/>
        <w:ind w:left="465"/>
        <w:jc w:val="center"/>
        <w:rPr>
          <w:rFonts w:ascii="Times New Roman" w:eastAsia="Times New Roman" w:hAnsi="Times New Roman" w:cs="Times New Roman"/>
          <w:b/>
          <w:bCs/>
          <w:spacing w:val="-1"/>
          <w:w w:val="91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1"/>
          <w:w w:val="91"/>
          <w:sz w:val="28"/>
          <w:szCs w:val="28"/>
        </w:rPr>
        <w:t xml:space="preserve">4 </w:t>
      </w:r>
      <w:r w:rsidRPr="00205338">
        <w:rPr>
          <w:rFonts w:ascii="Times New Roman" w:eastAsia="Times New Roman" w:hAnsi="Times New Roman" w:cs="Times New Roman"/>
          <w:b/>
          <w:bCs/>
          <w:spacing w:val="-1"/>
          <w:w w:val="91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tabs>
          <w:tab w:val="left" w:pos="1738"/>
        </w:tabs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8"/>
        </w:tabs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</w:pPr>
    </w:p>
    <w:tbl>
      <w:tblPr>
        <w:tblStyle w:val="a3"/>
        <w:tblW w:w="9085" w:type="dxa"/>
        <w:jc w:val="center"/>
        <w:tblLook w:val="04A0" w:firstRow="1" w:lastRow="0" w:firstColumn="1" w:lastColumn="0" w:noHBand="0" w:noVBand="1"/>
      </w:tblPr>
      <w:tblGrid>
        <w:gridCol w:w="551"/>
        <w:gridCol w:w="5272"/>
        <w:gridCol w:w="1643"/>
        <w:gridCol w:w="1619"/>
      </w:tblGrid>
      <w:tr w:rsidR="00687824" w:rsidRPr="00205338" w:rsidTr="00BF36CE">
        <w:trPr>
          <w:trHeight w:val="594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Наш путь в школу и новые маршруты.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Пожары – большая беда.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Проверка знаний правил дорожного </w:t>
            </w: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движения.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пользования газом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Движение учащихся группами и в колонне.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средства пожаротушения.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69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Труд водителя.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осенними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Перевозка учащихся на грузовых </w:t>
            </w: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автомобилях.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о пожарной охране.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Предупредительные сигналы водителей.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перед зимними каникулами. Осторожно, огонь! Условия и причины возникновения пожаров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96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Оборудование автомобилей и мотоциклов </w:t>
            </w: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специальными сигналами.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Что нужно знать при пожаре на улице и в лесу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523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Практические занятия на специально </w:t>
            </w:r>
            <w:r w:rsidRPr="002053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размеченной площадке.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Первая помощь при несчастных случаях на дорогах, при пожаре Проведение инструктажа перед весенними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Экскурсия по городу.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Игры и соревнования по правилам безопасного поведения учащихся на улицах и дорога, по пожарной безопасности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5"/>
          <w:jc w:val="center"/>
        </w:trPr>
        <w:tc>
          <w:tcPr>
            <w:tcW w:w="55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Итоговое занятие.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Приглашение отряда ЮИД, ДЮП. Проведение инструктажа перед летними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1.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Наш путь в школу и новые маршруты.</w:t>
      </w:r>
    </w:p>
    <w:p w:rsidR="00687824" w:rsidRPr="00205338" w:rsidRDefault="00687824" w:rsidP="00205338">
      <w:pPr>
        <w:shd w:val="clear" w:color="auto" w:fill="FFFFFF"/>
        <w:spacing w:line="360" w:lineRule="auto"/>
        <w:ind w:left="86" w:right="10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Рассказ о микрорайоне, в котором находится школа: Подробный анализ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окружающей обстановки микрорайона школы. Ближайшие остановки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>общественного транспорта. Наиболее опасные места.</w:t>
      </w:r>
    </w:p>
    <w:p w:rsidR="00687824" w:rsidRPr="00205338" w:rsidRDefault="00687824" w:rsidP="00205338">
      <w:pPr>
        <w:shd w:val="clear" w:color="auto" w:fill="FFFFFF"/>
        <w:tabs>
          <w:tab w:val="left" w:pos="6154"/>
        </w:tabs>
        <w:spacing w:line="360" w:lineRule="auto"/>
        <w:ind w:left="86" w:right="1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Разбор конкретных маршрутов движения учащихся, которыми они часто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пользуются. Умение правильно выбрать безопасную дорогу в школу, магазин,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библиотеку, на стадион и т. п.</w:t>
      </w:r>
    </w:p>
    <w:p w:rsidR="00687824" w:rsidRPr="00205338" w:rsidRDefault="00687824" w:rsidP="00205338">
      <w:pPr>
        <w:shd w:val="clear" w:color="auto" w:fill="FFFFFF"/>
        <w:tabs>
          <w:tab w:val="left" w:pos="503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2.Проверка знаний правил дорожного движения. </w:t>
      </w: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t>Повторение материала по правилам дорожного движения, пройденного</w:t>
      </w: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205338">
        <w:rPr>
          <w:rFonts w:ascii="Times New Roman" w:eastAsia="Times New Roman" w:hAnsi="Times New Roman" w:cs="Times New Roman"/>
          <w:spacing w:val="-12"/>
          <w:sz w:val="28"/>
          <w:szCs w:val="28"/>
        </w:rPr>
        <w:t>классе.</w:t>
      </w:r>
    </w:p>
    <w:p w:rsidR="00687824" w:rsidRPr="00205338" w:rsidRDefault="00687824" w:rsidP="00205338">
      <w:pPr>
        <w:shd w:val="clear" w:color="auto" w:fill="FFFFFF"/>
        <w:tabs>
          <w:tab w:val="left" w:pos="5035"/>
        </w:tabs>
        <w:spacing w:line="36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Примеры дорожно-транспортных происшествий с учащимися в городе,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поселке (по материалам местной Госавтоинспекции) и обсуждение поведения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детей, нарушающих правила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Движение учащихся, группами и в колонне.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14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Порядок движения учащихся группами по тротуару, обочине дороги, </w:t>
      </w:r>
      <w:r w:rsidRPr="002053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пешеходному переходу. Порядок движения учащихся в колонне. Правила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посадки группы учащихся в общественный транспорт.</w:t>
      </w:r>
    </w:p>
    <w:p w:rsidR="00687824" w:rsidRPr="00205338" w:rsidRDefault="00687824" w:rsidP="00205338">
      <w:pPr>
        <w:shd w:val="clear" w:color="auto" w:fill="FFFFFF"/>
        <w:spacing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Труд водителя.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ind w:left="14" w:right="14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Работа водителя - это напряженный и ответственный труд. Обязанности водителя по обеспечению безопасности движения. Соблюдение правил </w:t>
      </w:r>
      <w:r w:rsidRPr="002053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дорожного движения пешеходами обеспечивает их личную безопасность и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облегчает работу водителей. Беседа водителей автотранспортного предприятия </w:t>
      </w:r>
      <w:r w:rsidRPr="00205338">
        <w:rPr>
          <w:rFonts w:ascii="Times New Roman" w:eastAsia="Times New Roman" w:hAnsi="Times New Roman" w:cs="Times New Roman"/>
          <w:spacing w:val="-13"/>
          <w:sz w:val="28"/>
          <w:szCs w:val="28"/>
        </w:rPr>
        <w:t>с учащимися.</w:t>
      </w:r>
    </w:p>
    <w:p w:rsidR="00687824" w:rsidRPr="00205338" w:rsidRDefault="00687824" w:rsidP="00205338">
      <w:pPr>
        <w:shd w:val="clear" w:color="auto" w:fill="FFFFFF"/>
        <w:spacing w:before="19" w:line="360" w:lineRule="auto"/>
        <w:ind w:left="22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Перевозка учащихся на грузовых автомобилях.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 w:right="14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Особенности перевозки учащихся на грузовых автомобилях: оборудование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кузова сиденьями и другими средствами. Наличие сопровождающих, установка </w:t>
      </w:r>
      <w:r w:rsidRPr="002053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автомобилях специальных знаков «Дети». Правила посадки и высадки </w:t>
      </w:r>
      <w:r w:rsidRPr="002053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пассажиров, Правила поведения учащихся при перевозке их на грузовых </w:t>
      </w:r>
      <w:r w:rsidRPr="00205338">
        <w:rPr>
          <w:rFonts w:ascii="Times New Roman" w:eastAsia="Times New Roman" w:hAnsi="Times New Roman" w:cs="Times New Roman"/>
          <w:spacing w:val="-13"/>
          <w:sz w:val="28"/>
          <w:szCs w:val="28"/>
        </w:rPr>
        <w:t>автомобилях.</w:t>
      </w:r>
    </w:p>
    <w:p w:rsidR="00687824" w:rsidRPr="00205338" w:rsidRDefault="00687824" w:rsidP="00205338">
      <w:pPr>
        <w:shd w:val="clear" w:color="auto" w:fill="FFFFFF"/>
        <w:spacing w:before="14" w:line="36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Предупредительные сигналы водителей.</w:t>
      </w:r>
    </w:p>
    <w:p w:rsidR="00687824" w:rsidRPr="00205338" w:rsidRDefault="00687824" w:rsidP="00205338">
      <w:pPr>
        <w:shd w:val="clear" w:color="auto" w:fill="FFFFFF"/>
        <w:spacing w:line="360" w:lineRule="auto"/>
        <w:ind w:left="5" w:right="1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Подача предупредительных сигналов световыми указателями поворотов или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рукой. Значение этих сигналов для водителей и пешеходов.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7.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Оборудование автомобилей и мотоциклов специальными сигналами.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5" w:right="24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Специальные автомобили: скорой медицинской помощи, пожарные,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милицейские, аварийные. Специальные милицейские мотоциклы.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Преимущественное право проезда водителей автомобилей и мотоциклов,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оборудованных специальными звуковыми сигналами и проблесковым маячком.</w:t>
      </w:r>
    </w:p>
    <w:p w:rsidR="00687824" w:rsidRPr="00205338" w:rsidRDefault="00687824" w:rsidP="00205338">
      <w:pPr>
        <w:shd w:val="clear" w:color="auto" w:fill="FFFFFF"/>
        <w:spacing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Что должен делать пешеход, услышав и увидев эти сигналы?</w:t>
      </w:r>
    </w:p>
    <w:p w:rsidR="00687824" w:rsidRPr="00205338" w:rsidRDefault="00687824" w:rsidP="00205338">
      <w:pPr>
        <w:shd w:val="clear" w:color="auto" w:fill="FFFFFF"/>
        <w:spacing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Рассказ о дорожно-патрульной службе ГИБДД.</w:t>
      </w:r>
    </w:p>
    <w:p w:rsidR="00687824" w:rsidRPr="00205338" w:rsidRDefault="00687824" w:rsidP="00205338">
      <w:pPr>
        <w:shd w:val="clear" w:color="auto" w:fill="FFFFFF"/>
        <w:spacing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Практические занятия на специально размеченной площадке.</w:t>
      </w:r>
    </w:p>
    <w:p w:rsidR="00687824" w:rsidRPr="00205338" w:rsidRDefault="00687824" w:rsidP="00205338">
      <w:pPr>
        <w:shd w:val="clear" w:color="auto" w:fill="FFFFFF"/>
        <w:spacing w:line="360" w:lineRule="auto"/>
        <w:ind w:right="24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Движение групп учащихся по проезжей части площадки, автодрома, </w:t>
      </w:r>
      <w:proofErr w:type="spellStart"/>
      <w:r w:rsidRPr="00205338">
        <w:rPr>
          <w:rFonts w:ascii="Times New Roman" w:eastAsia="Times New Roman" w:hAnsi="Times New Roman" w:cs="Times New Roman"/>
          <w:spacing w:val="-1"/>
          <w:sz w:val="28"/>
          <w:szCs w:val="28"/>
        </w:rPr>
        <w:t>автогородка</w:t>
      </w:r>
      <w:proofErr w:type="spellEnd"/>
      <w:r w:rsidRPr="002053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т. п. на самокатах, велосипедах и педальных автомобилях. </w:t>
      </w:r>
      <w:r w:rsidRPr="002053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Движение учащихся по тротуарам и пешеходным переходам. «Водители»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подают предупредительные сигналы, «пешеходы» следят за этими сигналами и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учитывают их при переходе улицы.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Экскурсия по городу (поселку).</w:t>
      </w:r>
    </w:p>
    <w:p w:rsidR="00687824" w:rsidRPr="00205338" w:rsidRDefault="00687824" w:rsidP="00205338">
      <w:pPr>
        <w:shd w:val="clear" w:color="auto" w:fill="FFFFFF"/>
        <w:spacing w:line="360" w:lineRule="auto"/>
        <w:ind w:left="5" w:right="29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Наблюдение за дорожным движением, подачей водителями предупредительных сигналов, рассказ о светофорах и дорожных знаках, </w:t>
      </w:r>
      <w:r w:rsidRPr="002053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установленных на улицах. Наблюдение за действиями регулировщика на </w:t>
      </w:r>
      <w:r w:rsidRPr="00205338">
        <w:rPr>
          <w:rFonts w:ascii="Times New Roman" w:eastAsia="Times New Roman" w:hAnsi="Times New Roman" w:cs="Times New Roman"/>
          <w:spacing w:val="-12"/>
          <w:sz w:val="28"/>
          <w:szCs w:val="28"/>
        </w:rPr>
        <w:t>перекрестке.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Итоговое занятие.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Просмотр диафильмов и кинофильмов по безопасности движения.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Обсуждение просмотренного. Викторина по безопасности движения.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514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5 </w:t>
      </w:r>
      <w:r w:rsidRPr="0020533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9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9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3"/>
        <w:gridCol w:w="5336"/>
        <w:gridCol w:w="1643"/>
        <w:gridCol w:w="1619"/>
      </w:tblGrid>
      <w:tr w:rsidR="00687824" w:rsidRPr="00205338" w:rsidTr="00BF36CE">
        <w:trPr>
          <w:trHeight w:val="462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Наш город.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при пожаре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Причины дорожно-транспортных происшествий.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Шалости с огнем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Назначение дорожной разметки.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отравлениях и ожогах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30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Сигналы светофора с дополнительными секциями. </w:t>
            </w: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Сигналы регулировщика.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Дорожные знаки.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205338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Дорожные знаки.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перед зимними каникулами. Огнеопасные предметы.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198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На железной дороге.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Как не допустить пожароопасных ситуаций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09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Езда на велосипеде.  Лесные пожары.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73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Участие школьников в пропаганде правил безопасного поведения. Отряды юных инспекторов </w:t>
            </w:r>
            <w:r w:rsidRPr="002053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движения.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весенними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09"/>
          <w:jc w:val="center"/>
        </w:trPr>
        <w:tc>
          <w:tcPr>
            <w:tcW w:w="10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6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Итоговое занятие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. Приглашение отряда ЮИД, ДЮП. Проведение инструктажа перед летними каникулами</w:t>
            </w:r>
          </w:p>
        </w:tc>
        <w:tc>
          <w:tcPr>
            <w:tcW w:w="142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19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before="192" w:line="36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1.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Наш город </w:t>
      </w:r>
    </w:p>
    <w:p w:rsidR="00687824" w:rsidRPr="00205338" w:rsidRDefault="00687824" w:rsidP="00205338">
      <w:pPr>
        <w:shd w:val="clear" w:color="auto" w:fill="FFFFFF"/>
        <w:spacing w:line="360" w:lineRule="auto"/>
        <w:ind w:left="53" w:right="101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 , в котором мы живем. Улицы с наиболее интенсивным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движением транспортных средств и пешеходов. Особенности движения транспортных средств и пешеходов в городе. Рассказ о районе, о его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транспортном сообщении.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Причины дорожно-транспортных происшествий.</w:t>
      </w:r>
    </w:p>
    <w:p w:rsidR="00687824" w:rsidRPr="00205338" w:rsidRDefault="00687824" w:rsidP="00205338">
      <w:pPr>
        <w:shd w:val="clear" w:color="auto" w:fill="FFFFFF"/>
        <w:spacing w:line="360" w:lineRule="auto"/>
        <w:ind w:left="67" w:right="6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Рост числа транспортных средств в городе, районе, поселке (по материалам </w:t>
      </w: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местной Госавтоинспекции). Перспективы развития транспорта. Увеличение </w:t>
      </w: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населения. Причины дорожных происшествий и меры по их предупреждению. Меры, принимаемые местными администрациями по обеспечению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безопасности движения транспортных средств и пешеходов.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Назначение дорожной разметки.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67" w:right="43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Назначение дорожной разметки, ее роль в регулировании движения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>транспортных средств и пешеходов. Горизонтальная и вертикальная разметки.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53" w:right="38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Сигналы светофора с дополнительными секциями. Сигналы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регулировщика.</w:t>
      </w:r>
    </w:p>
    <w:p w:rsidR="00687824" w:rsidRPr="00205338" w:rsidRDefault="00687824" w:rsidP="00205338">
      <w:pPr>
        <w:shd w:val="clear" w:color="auto" w:fill="FFFFFF"/>
        <w:spacing w:line="360" w:lineRule="auto"/>
        <w:ind w:left="77" w:right="29" w:firstLine="2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Трехсекционные</w:t>
      </w:r>
      <w:proofErr w:type="spellEnd"/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светофоры с одной и двумя дополнительными секциями. </w:t>
      </w: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Значение сигналов этого типа светофоров. Положение корпуса и жесты </w:t>
      </w:r>
      <w:r w:rsidRPr="00205338">
        <w:rPr>
          <w:rFonts w:ascii="Times New Roman" w:eastAsia="Times New Roman" w:hAnsi="Times New Roman" w:cs="Times New Roman"/>
          <w:spacing w:val="-10"/>
          <w:sz w:val="28"/>
          <w:szCs w:val="28"/>
        </w:rPr>
        <w:t>регулировщика, их значение.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5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>—6. Дорожные знаки.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8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Назначение дорожных знаков. Места установки дорожных знаков. Группы </w:t>
      </w: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дорожных знаков: предупреждающие, приоритета, запрещающие, </w:t>
      </w:r>
      <w:r w:rsidRPr="00205338">
        <w:rPr>
          <w:rFonts w:ascii="Times New Roman" w:eastAsia="Times New Roman" w:hAnsi="Times New Roman" w:cs="Times New Roman"/>
          <w:spacing w:val="-8"/>
          <w:sz w:val="28"/>
          <w:szCs w:val="28"/>
        </w:rPr>
        <w:t>предписывающие, информационно-указательные, сервиса, дополнительной информации (таблички). Значение знаков для пешеходов и велосипедистов.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sz w:val="28"/>
          <w:szCs w:val="28"/>
        </w:rPr>
        <w:t>7.Езда на велосипеде.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Осмотр велосипеда перед выездом. Экипировка. Учебная езда на закрытой площадке под наблюдением инструктора. 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Места для движения на велосипедах.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Дорожно-транспортные происшествия с велосипедистами и меры их предупреждения. Возрастной ценз на право управления велосипедами по улицам и дорогам.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8. На железной дороге.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Опасности, возникающие при движении пешеходов вдоль железнодорожного полотна.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Подход и подъезд к железнодорожному переезду (охраняемому и неохраняемому). Оборудование железнодорожных переездов. Сигналы.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77" w:firstLine="8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Правила перехода и проезда через железнодорожные пути. Запрещение хождения по рельсам и насыпи, запрещение игр вблизи железнодорожных путей.</w:t>
      </w:r>
    </w:p>
    <w:p w:rsidR="00687824" w:rsidRPr="00205338" w:rsidRDefault="00687824" w:rsidP="00205338">
      <w:pPr>
        <w:shd w:val="clear" w:color="auto" w:fill="FFFFFF"/>
        <w:spacing w:line="360" w:lineRule="auto"/>
        <w:ind w:left="14" w:right="24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Участие школьников в пропаганде правил безопасного поведения.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>Отряды юных инспекторов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 w:right="5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Организация утренников для младших школьников по теме «Безопасное </w:t>
      </w:r>
      <w:r w:rsidRPr="0020533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поведение на улицах и дорогах». Использование стенной печати и школьного </w:t>
      </w: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радиоузла для пропаганды правил безопасного поведения. Участие в работе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отряда юных инспекторов движения и патрулирование у школ перед занятиями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и после их окончания.</w:t>
      </w:r>
    </w:p>
    <w:p w:rsidR="00687824" w:rsidRPr="00205338" w:rsidRDefault="00687824" w:rsidP="00205338">
      <w:pPr>
        <w:shd w:val="clear" w:color="auto" w:fill="FFFFFF"/>
        <w:spacing w:line="36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Итоговое занятие.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Соревнования по знанию правил безопасного движения на специально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размеченной площадке.</w:t>
      </w:r>
    </w:p>
    <w:p w:rsidR="00687824" w:rsidRPr="00205338" w:rsidRDefault="00687824" w:rsidP="00205338">
      <w:pPr>
        <w:shd w:val="clear" w:color="auto" w:fill="FFFFFF"/>
        <w:spacing w:line="360" w:lineRule="auto"/>
        <w:ind w:left="19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Соревнования на лучшее знание правил безопасного движения на </w:t>
      </w:r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специально размеченной площадке, автодроме, автотрассе, в </w:t>
      </w:r>
      <w:proofErr w:type="spellStart"/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>автогородке</w:t>
      </w:r>
      <w:proofErr w:type="spellEnd"/>
      <w:r w:rsidRPr="0020533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т. д. </w:t>
      </w:r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(на площадке, автодроме, автотрассе, в </w:t>
      </w:r>
      <w:proofErr w:type="spellStart"/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>автогородке</w:t>
      </w:r>
      <w:proofErr w:type="spellEnd"/>
      <w:r w:rsidRPr="002053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т. п. устанавливаются </w:t>
      </w:r>
      <w:r w:rsidRPr="002053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светофоры, дорожные знаки). На перекрестках и пешеходных переходах </w:t>
      </w:r>
      <w:r w:rsidRPr="00205338">
        <w:rPr>
          <w:rFonts w:ascii="Times New Roman" w:eastAsia="Times New Roman" w:hAnsi="Times New Roman" w:cs="Times New Roman"/>
          <w:spacing w:val="-11"/>
          <w:sz w:val="28"/>
          <w:szCs w:val="28"/>
        </w:rPr>
        <w:t>движение регулируют юные инспекторы движения.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  <w:t xml:space="preserve">6 </w:t>
      </w:r>
      <w:r w:rsidRPr="00205338">
        <w:rPr>
          <w:rFonts w:ascii="Times New Roman" w:eastAsia="Times New Roman" w:hAnsi="Times New Roman" w:cs="Times New Roman"/>
          <w:b/>
          <w:bCs/>
          <w:color w:val="313131"/>
          <w:spacing w:val="-1"/>
          <w:w w:val="89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221"/>
        <w:jc w:val="both"/>
        <w:rPr>
          <w:rFonts w:ascii="Times New Roman" w:eastAsia="Times New Roman" w:hAnsi="Times New Roman" w:cs="Times New Roman"/>
          <w:b/>
          <w:bCs/>
          <w:color w:val="313131"/>
          <w:w w:val="89"/>
          <w:sz w:val="28"/>
          <w:szCs w:val="28"/>
        </w:rPr>
      </w:pPr>
    </w:p>
    <w:tbl>
      <w:tblPr>
        <w:tblStyle w:val="a3"/>
        <w:tblW w:w="10049" w:type="dxa"/>
        <w:jc w:val="center"/>
        <w:tblLook w:val="04A0" w:firstRow="1" w:lastRow="0" w:firstColumn="1" w:lastColumn="0" w:noHBand="0" w:noVBand="1"/>
      </w:tblPr>
      <w:tblGrid>
        <w:gridCol w:w="705"/>
        <w:gridCol w:w="5863"/>
        <w:gridCol w:w="1643"/>
        <w:gridCol w:w="1838"/>
      </w:tblGrid>
      <w:tr w:rsidR="00687824" w:rsidRPr="00205338" w:rsidTr="00BF36CE">
        <w:trPr>
          <w:trHeight w:val="49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1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Правила безопасного движения.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Меры пожарной безопасности в жилых дома 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27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Викторина: «Как ты знаешь правила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безопасного поведения на улицах и дорогах?».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Польза и зло огня.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1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313131"/>
                <w:spacing w:val="-10"/>
                <w:sz w:val="28"/>
                <w:szCs w:val="28"/>
              </w:rPr>
              <w:t>Движение транспортных средств.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Меры пожарной безопасности в общественных местах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1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313131"/>
                <w:spacing w:val="-10"/>
                <w:sz w:val="28"/>
                <w:szCs w:val="28"/>
              </w:rPr>
              <w:t>Движение транспортных средств.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1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Остановочный путь транспортных средств.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 при пожаре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79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Назначение номерных, опознавательных знаков,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предупредительных знаков и надписей на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транспортных средствах.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Действия школьников при пожаре.  Проведение инструктажа перед зимними каникулами.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15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Дополнительные требования к движению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велосипедистов.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средства пожаротушения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2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Технические требования, предъявляемые к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велосипедам.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пожарной безопасности в лесу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10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313131"/>
                <w:spacing w:val="-9"/>
                <w:sz w:val="28"/>
                <w:szCs w:val="28"/>
              </w:rPr>
              <w:t>Движение групп велосипедистов.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весенними каникулами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27"/>
          <w:jc w:val="center"/>
        </w:trPr>
        <w:tc>
          <w:tcPr>
            <w:tcW w:w="70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8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Самостоятельная работа учащихся по правилам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безопасного поведения на улицах и дорогах.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Приглашение отряда ЮИД, ДЮП. Проведение инструктажа перед летними каникулами</w:t>
            </w:r>
          </w:p>
        </w:tc>
        <w:tc>
          <w:tcPr>
            <w:tcW w:w="155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19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before="197" w:line="360" w:lineRule="auto"/>
        <w:ind w:left="2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 xml:space="preserve">1.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t>Правила безопасного движения.</w:t>
      </w:r>
    </w:p>
    <w:p w:rsidR="00687824" w:rsidRPr="00205338" w:rsidRDefault="00687824" w:rsidP="00205338">
      <w:pPr>
        <w:shd w:val="clear" w:color="auto" w:fill="FFFFFF"/>
        <w:tabs>
          <w:tab w:val="left" w:pos="4680"/>
        </w:tabs>
        <w:spacing w:line="360" w:lineRule="auto"/>
        <w:ind w:right="14" w:firstLine="25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Повторение правил движения пешеходов по улицам и дорогам и пользования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общественным транспортом.</w:t>
      </w:r>
    </w:p>
    <w:p w:rsidR="00687824" w:rsidRPr="00205338" w:rsidRDefault="00687824" w:rsidP="00205338">
      <w:pPr>
        <w:shd w:val="clear" w:color="auto" w:fill="FFFFFF"/>
        <w:tabs>
          <w:tab w:val="left" w:pos="4680"/>
        </w:tabs>
        <w:spacing w:line="360" w:lineRule="auto"/>
        <w:ind w:right="14" w:firstLine="2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Викторина «Как ты знаешь правила безопасного поведения на улицах и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t>дорогах?»</w:t>
      </w:r>
    </w:p>
    <w:p w:rsidR="00687824" w:rsidRPr="00205338" w:rsidRDefault="00687824" w:rsidP="00205338">
      <w:pPr>
        <w:shd w:val="clear" w:color="auto" w:fill="FFFFFF"/>
        <w:spacing w:before="10" w:line="360" w:lineRule="auto"/>
        <w:ind w:left="25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Проверка знаний правил безопасного поведения вопросами викторины.</w:t>
      </w:r>
    </w:p>
    <w:p w:rsidR="00687824" w:rsidRPr="00205338" w:rsidRDefault="00687824" w:rsidP="00205338">
      <w:pPr>
        <w:shd w:val="clear" w:color="auto" w:fill="FFFFFF"/>
        <w:spacing w:line="360" w:lineRule="auto"/>
        <w:ind w:left="2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9"/>
          <w:sz w:val="28"/>
          <w:szCs w:val="28"/>
        </w:rPr>
        <w:t>3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—4. Движение транспортных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Ограничение скорости. Скорость движения транспортных: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29" w:right="10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Начало движения и расположение транспортных средств при движении.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Изменение направления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ind w:left="38" w:right="5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Осветительные приборы на автомобилях и мотоциклах. Правила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пользования осветительными приборами.</w:t>
      </w:r>
    </w:p>
    <w:p w:rsidR="00687824" w:rsidRPr="00205338" w:rsidRDefault="00687824" w:rsidP="00205338">
      <w:pPr>
        <w:shd w:val="clear" w:color="auto" w:fill="FFFFFF"/>
        <w:spacing w:line="360" w:lineRule="auto"/>
        <w:ind w:left="2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9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Остановочный путь транспортных средств.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29" w:right="5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Время, необходимое для остановки транспортного средства. Остановочный путь. Расчет остановочного пути. Факторы, влияющие на величину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остановочного пути.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24" w:right="5" w:firstLine="2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Назначение номерных, опознавательных и предупредительных знаков и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надписей на транспортных средствах.</w:t>
      </w:r>
    </w:p>
    <w:p w:rsidR="00687824" w:rsidRPr="00205338" w:rsidRDefault="00687824" w:rsidP="00205338">
      <w:pPr>
        <w:shd w:val="clear" w:color="auto" w:fill="FFFFFF"/>
        <w:tabs>
          <w:tab w:val="left" w:pos="2371"/>
        </w:tabs>
        <w:spacing w:before="5"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Номерные, опознавательные и предупредительные знаки и надписи на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транспортных средствах, их назначение. Места установки номерных знаков.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Опознавательные знаки к автопоезду, для автомобиля с ручным управлением, </w:t>
      </w:r>
      <w:r w:rsidRPr="0020533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учебного автомобиля.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1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Обозначение буксирного троса при буксировке транспортного средства на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гибкой сцепке.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Значение опознавательных и предупредительных знаков для пешеходов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Меры предосторожности пешеходов при движении буксируй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транспортного средства.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9"/>
          <w:sz w:val="28"/>
          <w:szCs w:val="28"/>
        </w:rPr>
        <w:t xml:space="preserve">7.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Дополнительные требования к движению велосипедистов.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687824" w:rsidRPr="00205338" w:rsidRDefault="00687824" w:rsidP="00205338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Возрастной ценз для велосипедистов. Порядок движения по проезжей части.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Правила маневрирования. Правила проезда нерегулируемых перекрестков.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9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Технические требования, предъявляемые к велосипедам.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77" w:firstLine="221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right="77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sz w:val="28"/>
          <w:szCs w:val="28"/>
        </w:rPr>
        <w:t>Осмотр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велосипеда перед выездом. Подбор велосипеда по росту.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Неисправности велосипеда и их устранение.</w:t>
      </w: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t>Движение групп велосипедистов.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10" w:right="7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Порядок движения по проезжей части улиц и дорог и по велодорожкам.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Одежда велосипедистов. Действие руководителя колонны велосипедистов.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14" w:right="58"/>
        <w:jc w:val="both"/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14" w:right="5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 xml:space="preserve">Самостоятельная работа учащихся по правилам безопасного поведения </w:t>
      </w:r>
      <w:r w:rsidRPr="00205338"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</w:rPr>
        <w:t>на улицах и дорогах.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14" w:right="53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Самостоятельная работа над карточками с задачами. Фронтальная проверка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знаний учащихся по правилам безопасного поведения.</w:t>
      </w: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205338" w:rsidRDefault="00205338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205338" w:rsidRDefault="00205338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205338" w:rsidRDefault="00205338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tabs>
          <w:tab w:val="left" w:pos="1733"/>
        </w:tabs>
        <w:spacing w:after="0" w:line="360" w:lineRule="auto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</w:rPr>
        <w:t xml:space="preserve">7 </w:t>
      </w:r>
      <w:r w:rsidRPr="00205338">
        <w:rPr>
          <w:rFonts w:ascii="Times New Roman" w:eastAsia="Times New Roman" w:hAnsi="Times New Roman" w:cs="Times New Roman"/>
          <w:b/>
          <w:smallCaps/>
          <w:color w:val="000000"/>
          <w:spacing w:val="-20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1978" w:right="179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712"/>
        <w:gridCol w:w="4497"/>
        <w:gridCol w:w="2217"/>
        <w:gridCol w:w="2145"/>
      </w:tblGrid>
      <w:tr w:rsidR="00687824" w:rsidRPr="00205338" w:rsidTr="00BF36CE">
        <w:trPr>
          <w:trHeight w:val="569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44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Роль автомобильного транспорта в экономике страны.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эвакуации по сигналу: «Внимание, всем!»</w:t>
            </w:r>
          </w:p>
          <w:p w:rsidR="00687824" w:rsidRPr="00205338" w:rsidRDefault="00687824" w:rsidP="00205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4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Как ты знаешь правила безопасного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поведения?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Огонь – друг и враг человека!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80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Правила перевозки пассажиров на мотоциклах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и мотороллерах.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обращении с огнем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4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На сельских дорогах.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каникулами.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4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Проезд железнодорожных переездов. </w:t>
            </w:r>
          </w:p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оказанию пострадавшим первой доврачебной помощи при ДТП, пожаре</w:t>
            </w:r>
          </w:p>
          <w:p w:rsidR="00687824" w:rsidRPr="00205338" w:rsidRDefault="00687824" w:rsidP="00205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569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Поведение учащихся при дорожно-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транспортных происшествиях. Практические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занятия по оказанию   пострадавшим первой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доврачебной помощи.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перед зимними каникулами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746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Поведение учащихся при дорожно-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транспортных происшествиях. Практические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занятия по оказанию   пострадавшим первой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доврачебной помощи.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поведения при пожаре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393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Практические занятия с велосипедистами на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специально размеченной площадке.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Научись видеть опасность!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88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Практические занятия с велосипедистами на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специально размеченной площадке.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весенними каникулами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8"/>
          <w:jc w:val="center"/>
        </w:trPr>
        <w:tc>
          <w:tcPr>
            <w:tcW w:w="71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Итоговое занятие.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отряда ЮИД, ДЮП. Проведение инструктажа перед летними каникулами</w:t>
            </w:r>
          </w:p>
        </w:tc>
        <w:tc>
          <w:tcPr>
            <w:tcW w:w="221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192" w:line="360" w:lineRule="auto"/>
        <w:ind w:left="1978" w:right="179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1.</w:t>
      </w:r>
      <w:r w:rsidRPr="00205338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Роль автомобильного транспорта в экономике страны.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Рост автомобильного парка и объема грузопассажирских перевозок.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Увеличение протяженности автомобильных дорог.</w:t>
      </w:r>
    </w:p>
    <w:p w:rsidR="00687824" w:rsidRPr="00205338" w:rsidRDefault="00687824" w:rsidP="0020533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Организация движения транспортных средств и пешеходов в условиях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интенсивного дорожного движения. Влияние недисциплинированности </w:t>
      </w:r>
      <w:r w:rsidRPr="00205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пешеходов на снижение скорости движения транспортных средств и его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экономическую эффективность.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Как ты знаешь правила безопасного поведения?</w:t>
      </w:r>
    </w:p>
    <w:p w:rsidR="00687824" w:rsidRPr="00205338" w:rsidRDefault="00687824" w:rsidP="0020533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Письменная контрольная проверка знаний учащихся по правилам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безопасного поведения;</w:t>
      </w:r>
    </w:p>
    <w:p w:rsidR="00687824" w:rsidRPr="00205338" w:rsidRDefault="00687824" w:rsidP="00205338">
      <w:pPr>
        <w:shd w:val="clear" w:color="auto" w:fill="FFFFFF"/>
        <w:spacing w:before="1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Правила перевозки пассажиров на мотоциклах и мотороллерах.</w:t>
      </w:r>
    </w:p>
    <w:p w:rsidR="00687824" w:rsidRPr="00205338" w:rsidRDefault="00687824" w:rsidP="00205338">
      <w:pPr>
        <w:shd w:val="clear" w:color="auto" w:fill="FFFFFF"/>
        <w:spacing w:line="360" w:lineRule="auto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Обязательное использование шлемов во время езды на мотоцикле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(мотороллере). Правила поведения пассажиров при езде на одиночном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мотоцикле (мотороллере) и мотоцикле с коляской. Запрещение перевозки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пассажиров в кузове грузового мотоцикла (мотороллера). Другие запрещения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при перевозке людей на мотоциклах и мотороллерах.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4.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На сельских дорогах.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Сельский транспорт. Тракторы и прицепы к ним. Самоходные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сельскохозяйственные машины. Гужевой транспорт. Прогон животных. Дополнительные требования к движению гужевых повозок и прогону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животных.</w:t>
      </w:r>
    </w:p>
    <w:p w:rsidR="00687824" w:rsidRPr="00205338" w:rsidRDefault="00687824" w:rsidP="00205338">
      <w:pPr>
        <w:shd w:val="clear" w:color="auto" w:fill="FFFFFF"/>
        <w:spacing w:before="1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5.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Проезд железнодорожных переездов.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Правила проезда велосипедистами железнодорожных переездов. Правила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поведения пассажира, автомобиля, мотоцикла (мотороллера) во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вынужденной остановки на железнодорожном переезде.</w:t>
      </w:r>
    </w:p>
    <w:p w:rsidR="00687824" w:rsidRPr="00205338" w:rsidRDefault="00687824" w:rsidP="00205338">
      <w:pPr>
        <w:shd w:val="clear" w:color="auto" w:fill="FFFFFF"/>
        <w:spacing w:before="5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6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-7.</w:t>
      </w:r>
      <w:r w:rsidRPr="00205338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Поведение учащихся при дорожно-транспортных происшествиях. 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Практические занятия по оказанию пострадавшим первой доврачебной </w:t>
      </w:r>
      <w:r w:rsidRPr="0020533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помощи.</w:t>
      </w:r>
    </w:p>
    <w:p w:rsidR="00687824" w:rsidRPr="00205338" w:rsidRDefault="00687824" w:rsidP="00205338">
      <w:pPr>
        <w:shd w:val="clear" w:color="auto" w:fill="FFFFFF"/>
        <w:spacing w:before="24" w:line="360" w:lineRule="auto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Поведение участников и очевидцев дорожно-транспортного происшествия.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Вызов скорой помощи. Возможность оказания первой доврачебной помощи. Практические упражнения по оказанию пострадавшим первой помощи ( под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руководством медицинского работника научить учащихся оказывать первую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помощь пострадавшим при дорожно-транспортном происшествии).</w:t>
      </w:r>
    </w:p>
    <w:p w:rsidR="00687824" w:rsidRPr="00205338" w:rsidRDefault="00687824" w:rsidP="00205338">
      <w:pPr>
        <w:shd w:val="clear" w:color="auto" w:fill="FFFFFF"/>
        <w:spacing w:before="5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8-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9. Практические занятия с велосипедистами на специально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размеченной площадке.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Соревнование велосипедистов по правилам движения на площадке,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автодроме, в </w:t>
      </w:r>
      <w:proofErr w:type="spellStart"/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автогородке</w:t>
      </w:r>
      <w:proofErr w:type="spellEnd"/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оборудованных средствами регулирования. На перекрестках и пешеходных переходах движением велосипедистов и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пешеходов руководят юные инспекторы движения. Подведение итогов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соревнования.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Итоговое занятие.</w:t>
      </w:r>
    </w:p>
    <w:p w:rsidR="00687824" w:rsidRPr="00205338" w:rsidRDefault="00687824" w:rsidP="00205338">
      <w:pPr>
        <w:shd w:val="clear" w:color="auto" w:fill="FFFFFF"/>
        <w:spacing w:before="14" w:line="36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Подготовка учащихся к проведению беседы по правилам безопасного </w:t>
      </w: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поведения на улицах и дорогах в младших классах с использованием учебно-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наглядных пособий.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8 </w:t>
      </w:r>
      <w:r w:rsidRPr="0020533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5510"/>
        <w:gridCol w:w="1140"/>
        <w:gridCol w:w="1837"/>
      </w:tblGrid>
      <w:tr w:rsidR="00687824" w:rsidRPr="00205338" w:rsidTr="00687824">
        <w:trPr>
          <w:trHeight w:val="795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Правила движения - законы улиц и дорог.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эвакуации по сигналу:  «Внимание, всем!»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Элементы улиц и дорог. Перекрестки и их виды.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при пожаре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454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Дорожная разметка. Движение пешеходов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индивидуально, группами и в колоннах.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шалость со спичками и другие виды детской шалости (</w:t>
            </w:r>
            <w:proofErr w:type="spellStart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незатушенные</w:t>
            </w:r>
            <w:proofErr w:type="spellEnd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угли, шлак, зола, костры)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Формы регулирования движения.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Формы регулирования движения.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Понятие о пожарной профилактике.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Правила пользования транспортными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средствами.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Последствие пожаров и взрывов. Проведение инструктажа перед зимними каникулами.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40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Дорожные знаки.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пожаротушения. Знаки безопасности.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Велосипед с подвесным двигателем и мопед.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пожаротушения. Знаки безопасности.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Дополнительные требования к движению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велосипедистов.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ПДД, ППБ перед весенними каникулами.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687824">
        <w:trPr>
          <w:trHeight w:val="694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Проверка знаний учащимися правил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безопасного поведения на улицах и дорогах и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приемов оказания пострадавшим первой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доврачебной помощи при </w:t>
            </w:r>
            <w:proofErr w:type="spellStart"/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дорожно</w:t>
            </w:r>
            <w:proofErr w:type="spellEnd"/>
            <w:r w:rsidRPr="0020533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- транспортных </w:t>
            </w:r>
            <w:r w:rsidRPr="0020533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происшествиях.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перед летними каникулами</w:t>
            </w:r>
          </w:p>
        </w:tc>
        <w:tc>
          <w:tcPr>
            <w:tcW w:w="114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187" w:line="360" w:lineRule="auto"/>
        <w:ind w:left="2146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before="1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1.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Правила движения - закон улиц и дорог.</w:t>
      </w:r>
    </w:p>
    <w:p w:rsidR="00687824" w:rsidRPr="00205338" w:rsidRDefault="00687824" w:rsidP="00205338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Исторический очерк о возникновении правил движения в России. Правила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дорожного движения едины на всей территории России. Принятие «Конвенции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 дорожном движении» и «Протокола о дорожных знаках и сигналах».</w:t>
      </w:r>
    </w:p>
    <w:p w:rsidR="00687824" w:rsidRPr="00205338" w:rsidRDefault="00687824" w:rsidP="00205338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Увеличение производства автомобилей и других транспортных средств. Рост </w:t>
      </w: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численности населения в городах и населенных пунктах. Интенсивность движения транспортных средств и пешеходов. Задачи обеспечения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безопасности движения в современных условиях.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Дисциплина пешеходов, пассажиров и велосипедистов — необходимое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условие безопасности движения. Обязанность выполнения правил движения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пешеходами и водителями. Ответственность пешеходов за нарушение этих</w:t>
      </w:r>
      <w:r w:rsidRPr="00205338">
        <w:rPr>
          <w:rFonts w:ascii="Times New Roman" w:hAnsi="Times New Roman" w:cs="Times New Roman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правил.</w:t>
      </w:r>
    </w:p>
    <w:p w:rsidR="00687824" w:rsidRPr="00205338" w:rsidRDefault="00687824" w:rsidP="00205338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Государственная инспекция безопасности дорожного движения (ГИБДЦ).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Роль общественности и учащихся в обеспечении безопасности движения, </w:t>
      </w: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участие школьников в предупреждении нарушений правил движения детьми.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Отряды юных инспекторов движения.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2.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Элементы улиц и дорог. Перекрестки и их виды.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Назначение улиц и дорог. Элементы улицы: проезжая часть, тротуар,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полотно трамвайных путей. Их назначение. Элементы дороги: проезжая часть, </w:t>
      </w: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кювет, обочина.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Главная и второстепенная улица (дорога). Улица с односторонним и </w:t>
      </w:r>
      <w:r w:rsidRPr="0020533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двусторонним движением.</w:t>
      </w:r>
    </w:p>
    <w:p w:rsidR="00687824" w:rsidRPr="00205338" w:rsidRDefault="00687824" w:rsidP="00205338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Перекресток—место пересечения улиц, дорог. Виды перекрестков: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трехсторонние, четырехсторонние, площадь. Границы перекрестков.</w:t>
      </w:r>
    </w:p>
    <w:p w:rsidR="00687824" w:rsidRPr="00205338" w:rsidRDefault="00687824" w:rsidP="00205338">
      <w:pPr>
        <w:shd w:val="clear" w:color="auto" w:fill="FFFFFF"/>
        <w:spacing w:line="360" w:lineRule="auto"/>
        <w:ind w:left="120" w:right="10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3.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Дорожная разметка. Движение пешеходов индивидуально, группами и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в колоннах.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Дорожная разметка и ее значение для регулирования движения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транспортных средств и пешеходов. Горизонтальная и вертикальная разметка.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Правила движения пешеходов, групп и колонн.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i/>
          <w:iCs/>
          <w:color w:val="000000"/>
          <w:spacing w:val="-10"/>
          <w:sz w:val="28"/>
          <w:szCs w:val="28"/>
        </w:rPr>
        <w:t>4</w:t>
      </w:r>
      <w:r w:rsidRPr="00205338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8"/>
          <w:szCs w:val="28"/>
        </w:rPr>
        <w:t>—5.</w:t>
      </w:r>
      <w:r w:rsidRPr="0020533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Формы регулирования движения.</w:t>
      </w:r>
    </w:p>
    <w:p w:rsidR="00687824" w:rsidRPr="00205338" w:rsidRDefault="00687824" w:rsidP="00205338">
      <w:pPr>
        <w:shd w:val="clear" w:color="auto" w:fill="FFFFFF"/>
        <w:tabs>
          <w:tab w:val="left" w:pos="5640"/>
        </w:tabs>
        <w:spacing w:before="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Сигналы светофоров и регулировщиков. Место установки светофоров.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Значение сигналов светофоров. Светофоры для пешеходов.</w:t>
      </w:r>
    </w:p>
    <w:p w:rsidR="00687824" w:rsidRPr="00205338" w:rsidRDefault="00687824" w:rsidP="00205338">
      <w:pPr>
        <w:shd w:val="clear" w:color="auto" w:fill="FFFFFF"/>
        <w:spacing w:before="1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Регулировщик. Положение корпуса и жесты регулировщика, их значение.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Правила перехода улиц и дорог на регулируемых, перекрестках.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6.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Правила пользования транспортными средствами.</w:t>
      </w:r>
    </w:p>
    <w:p w:rsidR="00687824" w:rsidRPr="00205338" w:rsidRDefault="00687824" w:rsidP="00205338">
      <w:pPr>
        <w:shd w:val="clear" w:color="auto" w:fill="FFFFFF"/>
        <w:spacing w:before="24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Виды транспортных средств и их назначение. Автомобили. Виды городского транспорта. Транспортные средства общественного пользования. Мотоциклы и </w:t>
      </w:r>
      <w:r w:rsidRPr="0020533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мотороллеры.</w:t>
      </w:r>
    </w:p>
    <w:p w:rsidR="00687824" w:rsidRPr="00205338" w:rsidRDefault="00687824" w:rsidP="00205338">
      <w:pPr>
        <w:shd w:val="clear" w:color="auto" w:fill="FFFFFF"/>
        <w:spacing w:before="53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Правила пользования трамваем, троллейбусом, автобусом, такси. Правила </w:t>
      </w: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посадки и высадки пассажиров. Правила поведения в трамвае, троллейбусе,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такси. Правила высадки из автомобиля, такси.</w:t>
      </w:r>
    </w:p>
    <w:p w:rsidR="00687824" w:rsidRPr="00205338" w:rsidRDefault="00687824" w:rsidP="00205338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Правила поведения детей при перевозках их на грузовых и легковых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автомобилях, мотоциклах, мотороллерах.</w:t>
      </w:r>
    </w:p>
    <w:p w:rsidR="00687824" w:rsidRPr="00205338" w:rsidRDefault="00687824" w:rsidP="00205338">
      <w:pPr>
        <w:shd w:val="clear" w:color="auto" w:fill="FFFFFF"/>
        <w:tabs>
          <w:tab w:val="left" w:pos="611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8"/>
          <w:szCs w:val="28"/>
        </w:rPr>
        <w:t>7. Дорожные знаки.</w:t>
      </w:r>
    </w:p>
    <w:p w:rsidR="00687824" w:rsidRPr="00205338" w:rsidRDefault="00687824" w:rsidP="00205338">
      <w:pPr>
        <w:shd w:val="clear" w:color="auto" w:fill="FFFFFF"/>
        <w:tabs>
          <w:tab w:val="left" w:pos="611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Назначение дорожных знаков. Знаки предупреждающие, приоритета, </w:t>
      </w: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запрещающие, предписывающие, информационно-указательные, </w:t>
      </w:r>
      <w:r w:rsidRPr="00205338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сервиса,</w:t>
      </w:r>
      <w:r w:rsidRPr="00205338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дополнительной информации (таблички), их значение.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8.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Велосипед с подвесным двигателем и мопед.</w:t>
      </w:r>
    </w:p>
    <w:p w:rsidR="00687824" w:rsidRPr="00205338" w:rsidRDefault="00687824" w:rsidP="002053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>Устройство</w:t>
      </w:r>
      <w:r w:rsidRPr="00205338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велосипеда с подвесным двигателем и мопеда. Их техническое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обслуживание, правила пользования ими.</w:t>
      </w:r>
    </w:p>
    <w:p w:rsidR="00687824" w:rsidRPr="00205338" w:rsidRDefault="00687824" w:rsidP="00205338">
      <w:pPr>
        <w:shd w:val="clear" w:color="auto" w:fill="FFFFFF"/>
        <w:spacing w:before="62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Возрастной ценз на право управления велосипедом с подвесным двигателем' </w:t>
      </w:r>
      <w:r w:rsidRPr="0020533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и мопедом.</w:t>
      </w:r>
    </w:p>
    <w:p w:rsidR="00687824" w:rsidRPr="00205338" w:rsidRDefault="00687824" w:rsidP="00205338">
      <w:pPr>
        <w:shd w:val="clear" w:color="auto" w:fill="FFFFFF"/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9.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Дополнительные требования к движению велосипедистов.</w:t>
      </w:r>
    </w:p>
    <w:p w:rsidR="00687824" w:rsidRPr="00205338" w:rsidRDefault="00687824" w:rsidP="0020533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Технические требования, предъявляемые к велосипеду (в том, числе к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велосипеду с подвесным двигателем). Осмотр велосипеда перед выездом, </w:t>
      </w:r>
      <w:r w:rsidRPr="00205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Возрастной ценз на право управления велосипедом. </w:t>
      </w:r>
      <w:r w:rsidRPr="002053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Правила перевозки груза на велосипеде.</w:t>
      </w:r>
    </w:p>
    <w:p w:rsidR="00687824" w:rsidRPr="00205338" w:rsidRDefault="00687824" w:rsidP="00205338">
      <w:pPr>
        <w:shd w:val="clear" w:color="auto" w:fill="FFFFFF"/>
        <w:spacing w:before="43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10.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Проверка знаний учащимися правил безопасного поведения на улицах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и дорогах и приемов оказания пострадавшим первой доврачебной помощи </w:t>
      </w:r>
      <w:r w:rsidRPr="002053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при дорожно-транспортных происшествиях.</w:t>
      </w:r>
    </w:p>
    <w:p w:rsidR="00687824" w:rsidRPr="00205338" w:rsidRDefault="00687824" w:rsidP="00205338">
      <w:pPr>
        <w:shd w:val="clear" w:color="auto" w:fill="FFFFFF"/>
        <w:spacing w:before="43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9 </w:t>
      </w:r>
      <w:r w:rsidRPr="0020533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smallCaps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712"/>
        <w:gridCol w:w="5597"/>
        <w:gridCol w:w="1643"/>
        <w:gridCol w:w="1619"/>
      </w:tblGrid>
      <w:tr w:rsidR="00687824" w:rsidRPr="00205338" w:rsidTr="00BF36CE">
        <w:trPr>
          <w:trHeight w:val="795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Назначение правил дорожного движения, история их возникновения и развития.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эвакуации по сигналу: «Внимание, всем!»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Элементы улиц и дорог. 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Пожары в жилище, их предупреждение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54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Способы регулирования дорожного движения.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Меры пожарной безопасности в общественных местах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Тормозной и остановочный путь автомобиля.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осенними каникулами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Назначение и виды транспортных средств.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Причины ДТП, пожара.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Назначение и группы дорожных знаков.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Опасности в быту. Проведение инструктажа перед зимними каникулами.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40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Правила дорожного движения для велосипедистов, мотоциклиста и </w:t>
            </w:r>
            <w:proofErr w:type="spellStart"/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мопедиста</w:t>
            </w:r>
            <w:proofErr w:type="spellEnd"/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Первая доврачебная помощь при пожаре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Железнодорожный переезд.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охранно- пожарной сигнализации.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Назначение номерных, опознавательных и предупредительных знаков и надписей  на транспортных средствах.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ПДД, ППБ перед весенними каникулами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19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53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Итоговое занятие. Проведение инструктажа перед летними каникулами.</w:t>
            </w:r>
          </w:p>
        </w:tc>
        <w:tc>
          <w:tcPr>
            <w:tcW w:w="1557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10 </w:t>
      </w:r>
      <w:r w:rsidRPr="0020533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smallCaps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3"/>
        <w:tblW w:w="10724" w:type="dxa"/>
        <w:jc w:val="center"/>
        <w:tblLook w:val="04A0" w:firstRow="1" w:lastRow="0" w:firstColumn="1" w:lastColumn="0" w:noHBand="0" w:noVBand="1"/>
      </w:tblPr>
      <w:tblGrid>
        <w:gridCol w:w="719"/>
        <w:gridCol w:w="6686"/>
        <w:gridCol w:w="1700"/>
        <w:gridCol w:w="1619"/>
      </w:tblGrid>
      <w:tr w:rsidR="00687824" w:rsidRPr="00205338" w:rsidTr="00BF36CE">
        <w:trPr>
          <w:trHeight w:val="795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Постановление Правительства РФ от 23.10.93г. – утверждение «Правил дорожного движения»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Обязанности водителей, пешеходов, пассажиров.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454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Соблюдение ПДД – обязанность каждого гражданина.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Значение ПДД для обеспечения безопасности дорожного движения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пассажиров Системы автоматического пожаротушения и пожарной сигнализации. Проведение инструктажа перед зимними каникулами.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государством по предупреждению ДТП, пожара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Ограниченный обзор проезжей части и другие дорожные опасности. </w:t>
            </w:r>
            <w:proofErr w:type="spellStart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Элекробезопасность</w:t>
            </w:r>
            <w:proofErr w:type="spellEnd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– важная часть пожарной безопасности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водителей Правильное обращение с огнем, использование систем водо-, газо-, электроснабжения. Проведение инструктажа перед весенними каникулами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Меры ответственности пешеходов за нарушения правил дорожного движения. Правила пожарной безопасности в лесу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72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Зачет по ПДД, ППБ. Проведение инструктажа перед летними </w:t>
            </w:r>
          </w:p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каникулами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205338" w:rsidRPr="00205338" w:rsidRDefault="00205338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center"/>
        <w:rPr>
          <w:rFonts w:ascii="Times New Roman" w:hAnsi="Times New Roman" w:cs="Times New Roman"/>
          <w:sz w:val="28"/>
          <w:szCs w:val="28"/>
        </w:rPr>
      </w:pPr>
      <w:r w:rsidRPr="002053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11 </w:t>
      </w:r>
      <w:r w:rsidRPr="0020533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КЛАСС</w:t>
      </w: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smallCaps/>
          <w:spacing w:val="-20"/>
          <w:sz w:val="28"/>
          <w:szCs w:val="28"/>
        </w:rPr>
      </w:pPr>
    </w:p>
    <w:p w:rsidR="00687824" w:rsidRPr="00205338" w:rsidRDefault="00687824" w:rsidP="00205338">
      <w:pPr>
        <w:shd w:val="clear" w:color="auto" w:fill="FFFFFF"/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3"/>
        <w:tblW w:w="10474" w:type="dxa"/>
        <w:jc w:val="center"/>
        <w:tblLook w:val="04A0" w:firstRow="1" w:lastRow="0" w:firstColumn="1" w:lastColumn="0" w:noHBand="0" w:noVBand="1"/>
      </w:tblPr>
      <w:tblGrid>
        <w:gridCol w:w="550"/>
        <w:gridCol w:w="6536"/>
        <w:gridCol w:w="1699"/>
        <w:gridCol w:w="1689"/>
      </w:tblGrid>
      <w:tr w:rsidR="00687824" w:rsidRPr="00205338" w:rsidTr="00BF36CE">
        <w:trPr>
          <w:trHeight w:val="795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Темы бесед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Количество часов</w:t>
            </w:r>
          </w:p>
          <w:p w:rsidR="00687824" w:rsidRPr="00205338" w:rsidRDefault="00687824" w:rsidP="0020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Закон РФ «О безопасности дорожного движения», административная и уголовная ответственности за нарушение ПДД.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 Пожар, развитие пожара, способы прекращения горения.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Автомобиль. Его технические характеристики. Значение автомобильного транспорта для экономики страны. </w:t>
            </w: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Причины лесных пожаров и пожаров в населенных пунктах.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54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 xml:space="preserve">Первые навыки управления </w:t>
            </w:r>
            <w:proofErr w:type="spellStart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-автотранспортом. Спасательные средства, применяемые для спасения людей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Правила движения по улицам и дорогам. Проведение инструктажа по ПДД, ППБ перед осенними каникулами.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дорожного движения. Порядок эвакуации людей из горящих зданий. Цели и задачи пожарной охраны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Условия получения права на управление транспортными средствами. Проведение инструктажа перед зимними каникулами.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помощи на месте ДТП, при пожаре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безопасности дорожного движения, виды ответственности. Проведение инструктажа по ПДД, ППБ перед весенними каникулами.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Виды дорожно-транспортных происшествии. Виды и назначения огнетушителей.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24" w:rsidRPr="00205338" w:rsidTr="00BF36CE">
        <w:trPr>
          <w:trHeight w:val="227"/>
          <w:jc w:val="center"/>
        </w:trPr>
        <w:tc>
          <w:tcPr>
            <w:tcW w:w="551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338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ПДД, ППБ (блиц-опрос). Проведение инструктажа перед летними каникулами по ПДД, ППБ.</w:t>
            </w:r>
          </w:p>
        </w:tc>
        <w:tc>
          <w:tcPr>
            <w:tcW w:w="1701" w:type="dxa"/>
          </w:tcPr>
          <w:p w:rsidR="00687824" w:rsidRPr="00205338" w:rsidRDefault="00687824" w:rsidP="002053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824" w:rsidRPr="00205338" w:rsidRDefault="00687824" w:rsidP="00205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824" w:rsidRPr="00205338" w:rsidRDefault="00687824" w:rsidP="00205338">
      <w:pPr>
        <w:tabs>
          <w:tab w:val="left" w:pos="4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37" w:rsidRPr="00205338" w:rsidRDefault="007D0037" w:rsidP="002053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037" w:rsidRPr="00205338" w:rsidSect="009F70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826"/>
    <w:multiLevelType w:val="hybridMultilevel"/>
    <w:tmpl w:val="DCEC00B6"/>
    <w:lvl w:ilvl="0" w:tplc="CD305770">
      <w:start w:val="1"/>
      <w:numFmt w:val="decimal"/>
      <w:lvlText w:val="%1."/>
      <w:lvlJc w:val="left"/>
      <w:pPr>
        <w:ind w:left="662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2FC4320F"/>
    <w:multiLevelType w:val="hybridMultilevel"/>
    <w:tmpl w:val="ED7EA440"/>
    <w:lvl w:ilvl="0" w:tplc="6248E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07B"/>
    <w:multiLevelType w:val="hybridMultilevel"/>
    <w:tmpl w:val="E76EE774"/>
    <w:lvl w:ilvl="0" w:tplc="AFC00F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6562">
    <w:abstractNumId w:val="0"/>
  </w:num>
  <w:num w:numId="2" w16cid:durableId="561598966">
    <w:abstractNumId w:val="2"/>
  </w:num>
  <w:num w:numId="3" w16cid:durableId="2278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24"/>
    <w:rsid w:val="00205338"/>
    <w:rsid w:val="00687824"/>
    <w:rsid w:val="007D0037"/>
    <w:rsid w:val="00A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19AF-BC8C-4274-945C-472F1B1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782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87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782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7824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7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7824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78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5470</Words>
  <Characters>31181</Characters>
  <Application>Microsoft Office Word</Application>
  <DocSecurity>0</DocSecurity>
  <Lines>259</Lines>
  <Paragraphs>73</Paragraphs>
  <ScaleCrop>false</ScaleCrop>
  <Company>Hewlett-Packard Company</Company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22314</dc:creator>
  <cp:keywords/>
  <dc:description/>
  <cp:lastModifiedBy>79029292715</cp:lastModifiedBy>
  <cp:revision>2</cp:revision>
  <cp:lastPrinted>2020-09-17T07:41:00Z</cp:lastPrinted>
  <dcterms:created xsi:type="dcterms:W3CDTF">2022-08-22T08:36:00Z</dcterms:created>
  <dcterms:modified xsi:type="dcterms:W3CDTF">2022-08-22T08:36:00Z</dcterms:modified>
</cp:coreProperties>
</file>